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6D2B" w14:textId="38F4F791" w:rsidR="004C60AB" w:rsidRDefault="004C60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441"/>
      </w:tblGrid>
      <w:tr w:rsidR="0078437D" w:rsidRPr="0078437D" w14:paraId="0BFF0BF2" w14:textId="77777777" w:rsidTr="0078437D">
        <w:tc>
          <w:tcPr>
            <w:tcW w:w="1413" w:type="dxa"/>
          </w:tcPr>
          <w:p w14:paraId="05B48B58" w14:textId="77777777" w:rsidR="0078437D" w:rsidRDefault="0078437D">
            <w:pPr>
              <w:rPr>
                <w:rFonts w:ascii="Tahoma" w:hAnsi="Tahoma" w:cs="Tahoma"/>
              </w:rPr>
            </w:pPr>
          </w:p>
          <w:p w14:paraId="7BC8FCCD" w14:textId="1FB88AE1" w:rsidR="0078437D" w:rsidRPr="0078437D" w:rsidRDefault="0078437D">
            <w:pPr>
              <w:rPr>
                <w:rFonts w:ascii="Tahoma" w:hAnsi="Tahoma" w:cs="Tahoma"/>
              </w:rPr>
            </w:pPr>
            <w:r w:rsidRPr="0078437D">
              <w:rPr>
                <w:rFonts w:ascii="Tahoma" w:hAnsi="Tahoma" w:cs="Tahoma"/>
              </w:rPr>
              <w:t>Name</w:t>
            </w:r>
          </w:p>
        </w:tc>
        <w:tc>
          <w:tcPr>
            <w:tcW w:w="8441" w:type="dxa"/>
            <w:tcBorders>
              <w:bottom w:val="single" w:sz="4" w:space="0" w:color="auto"/>
            </w:tcBorders>
          </w:tcPr>
          <w:p w14:paraId="689735FD" w14:textId="77777777" w:rsidR="0078437D" w:rsidRPr="0078437D" w:rsidRDefault="0078437D">
            <w:pPr>
              <w:rPr>
                <w:rFonts w:ascii="Tahoma" w:hAnsi="Tahoma" w:cs="Tahoma"/>
              </w:rPr>
            </w:pPr>
          </w:p>
        </w:tc>
      </w:tr>
      <w:tr w:rsidR="0078437D" w:rsidRPr="0078437D" w14:paraId="750F7BA2" w14:textId="77777777" w:rsidTr="0078437D">
        <w:tc>
          <w:tcPr>
            <w:tcW w:w="1413" w:type="dxa"/>
          </w:tcPr>
          <w:p w14:paraId="4701B0CA" w14:textId="77777777" w:rsidR="0078437D" w:rsidRDefault="0078437D">
            <w:pPr>
              <w:rPr>
                <w:rFonts w:ascii="Tahoma" w:hAnsi="Tahoma" w:cs="Tahoma"/>
              </w:rPr>
            </w:pPr>
          </w:p>
          <w:p w14:paraId="3C7CF389" w14:textId="7A526BE2" w:rsidR="0078437D" w:rsidRPr="0078437D" w:rsidRDefault="0078437D">
            <w:pPr>
              <w:rPr>
                <w:rFonts w:ascii="Tahoma" w:hAnsi="Tahoma" w:cs="Tahoma"/>
              </w:rPr>
            </w:pPr>
            <w:r w:rsidRPr="0078437D">
              <w:rPr>
                <w:rFonts w:ascii="Tahoma" w:hAnsi="Tahoma" w:cs="Tahoma"/>
              </w:rPr>
              <w:t>e-mail</w:t>
            </w:r>
          </w:p>
        </w:tc>
        <w:tc>
          <w:tcPr>
            <w:tcW w:w="8441" w:type="dxa"/>
            <w:tcBorders>
              <w:top w:val="single" w:sz="4" w:space="0" w:color="auto"/>
              <w:bottom w:val="single" w:sz="4" w:space="0" w:color="auto"/>
            </w:tcBorders>
          </w:tcPr>
          <w:p w14:paraId="2097A7DD" w14:textId="77777777" w:rsidR="0078437D" w:rsidRPr="0078437D" w:rsidRDefault="0078437D">
            <w:pPr>
              <w:rPr>
                <w:rFonts w:ascii="Tahoma" w:hAnsi="Tahoma" w:cs="Tahoma"/>
              </w:rPr>
            </w:pPr>
          </w:p>
        </w:tc>
      </w:tr>
      <w:tr w:rsidR="0078437D" w:rsidRPr="0078437D" w14:paraId="07E2A0C6" w14:textId="77777777" w:rsidTr="0078437D">
        <w:tc>
          <w:tcPr>
            <w:tcW w:w="1413" w:type="dxa"/>
          </w:tcPr>
          <w:p w14:paraId="3237B160" w14:textId="77777777" w:rsidR="0078437D" w:rsidRDefault="0078437D">
            <w:pPr>
              <w:rPr>
                <w:rFonts w:ascii="Tahoma" w:hAnsi="Tahoma" w:cs="Tahoma"/>
              </w:rPr>
            </w:pPr>
          </w:p>
          <w:p w14:paraId="43797600" w14:textId="26E8209B" w:rsidR="0078437D" w:rsidRPr="0078437D" w:rsidRDefault="0078437D">
            <w:pPr>
              <w:rPr>
                <w:rFonts w:ascii="Tahoma" w:hAnsi="Tahoma" w:cs="Tahoma"/>
              </w:rPr>
            </w:pPr>
            <w:r w:rsidRPr="0078437D">
              <w:rPr>
                <w:rFonts w:ascii="Tahoma" w:hAnsi="Tahoma" w:cs="Tahoma"/>
              </w:rPr>
              <w:t>Club</w:t>
            </w:r>
          </w:p>
        </w:tc>
        <w:tc>
          <w:tcPr>
            <w:tcW w:w="8441" w:type="dxa"/>
            <w:tcBorders>
              <w:top w:val="single" w:sz="4" w:space="0" w:color="auto"/>
              <w:bottom w:val="single" w:sz="4" w:space="0" w:color="auto"/>
            </w:tcBorders>
          </w:tcPr>
          <w:p w14:paraId="25B0BA2A" w14:textId="77777777" w:rsidR="0078437D" w:rsidRPr="0078437D" w:rsidRDefault="0078437D">
            <w:pPr>
              <w:rPr>
                <w:rFonts w:ascii="Tahoma" w:hAnsi="Tahoma" w:cs="Tahoma"/>
              </w:rPr>
            </w:pPr>
          </w:p>
        </w:tc>
      </w:tr>
    </w:tbl>
    <w:p w14:paraId="28CA5390" w14:textId="77777777" w:rsidR="004C60AB" w:rsidRPr="0078437D" w:rsidRDefault="004C60AB">
      <w:pPr>
        <w:rPr>
          <w:rFonts w:ascii="Tahoma" w:hAnsi="Tahoma" w:cs="Tahoma"/>
        </w:rPr>
      </w:pPr>
    </w:p>
    <w:p w14:paraId="64802458" w14:textId="6B491D83" w:rsidR="00D13959" w:rsidRPr="0078437D" w:rsidRDefault="0078437D" w:rsidP="009C34EE">
      <w:pPr>
        <w:rPr>
          <w:rFonts w:ascii="Tahoma" w:hAnsi="Tahoma" w:cs="Tahoma"/>
          <w:b/>
          <w:bCs/>
        </w:rPr>
      </w:pPr>
      <w:r w:rsidRPr="0078437D">
        <w:rPr>
          <w:rFonts w:ascii="Tahoma" w:hAnsi="Tahoma" w:cs="Tahoma"/>
          <w:b/>
          <w:bCs/>
        </w:rPr>
        <w:t>Return the completed form to events@london-gymnastics.co.uk</w:t>
      </w:r>
    </w:p>
    <w:p w14:paraId="6FF11A20" w14:textId="0F8437C3" w:rsidR="0078437D" w:rsidRDefault="0078437D" w:rsidP="009C34EE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817"/>
        <w:gridCol w:w="5584"/>
        <w:gridCol w:w="908"/>
      </w:tblGrid>
      <w:tr w:rsidR="0078437D" w:rsidRPr="00743655" w14:paraId="50590B53" w14:textId="77777777" w:rsidTr="0078437D">
        <w:tc>
          <w:tcPr>
            <w:tcW w:w="2122" w:type="dxa"/>
          </w:tcPr>
          <w:p w14:paraId="0738DAEE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Date and Time</w:t>
            </w:r>
          </w:p>
        </w:tc>
        <w:tc>
          <w:tcPr>
            <w:tcW w:w="448" w:type="dxa"/>
          </w:tcPr>
          <w:p w14:paraId="2B338419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ID</w:t>
            </w:r>
          </w:p>
        </w:tc>
        <w:tc>
          <w:tcPr>
            <w:tcW w:w="5584" w:type="dxa"/>
          </w:tcPr>
          <w:p w14:paraId="725F904A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Webinar</w:t>
            </w:r>
          </w:p>
        </w:tc>
        <w:tc>
          <w:tcPr>
            <w:tcW w:w="862" w:type="dxa"/>
          </w:tcPr>
          <w:p w14:paraId="572F6596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Yes/No</w:t>
            </w:r>
          </w:p>
        </w:tc>
      </w:tr>
      <w:tr w:rsidR="0078437D" w:rsidRPr="00743655" w14:paraId="438C6069" w14:textId="77777777" w:rsidTr="0078437D">
        <w:tc>
          <w:tcPr>
            <w:tcW w:w="2122" w:type="dxa"/>
          </w:tcPr>
          <w:p w14:paraId="03145535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1594DE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Monday 6 July</w:t>
            </w:r>
          </w:p>
          <w:p w14:paraId="5CFCCE7C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10.00am</w:t>
            </w:r>
          </w:p>
        </w:tc>
        <w:tc>
          <w:tcPr>
            <w:tcW w:w="448" w:type="dxa"/>
          </w:tcPr>
          <w:p w14:paraId="698A409D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7DDB181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10390</w:t>
            </w:r>
          </w:p>
          <w:p w14:paraId="0EEFA657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84" w:type="dxa"/>
          </w:tcPr>
          <w:p w14:paraId="1ACD107B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7FDECFD" w14:textId="77777777" w:rsidR="0078437D" w:rsidRPr="00743655" w:rsidRDefault="0078437D" w:rsidP="00D77C4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43655">
              <w:rPr>
                <w:rFonts w:ascii="Tahoma" w:hAnsi="Tahoma" w:cs="Tahoma"/>
                <w:b/>
                <w:bCs/>
                <w:sz w:val="22"/>
                <w:szCs w:val="22"/>
              </w:rPr>
              <w:t>Health &amp; Safety Webinar 1</w:t>
            </w:r>
          </w:p>
          <w:p w14:paraId="7379897D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Getting your club ready to reopen</w:t>
            </w:r>
          </w:p>
        </w:tc>
        <w:tc>
          <w:tcPr>
            <w:tcW w:w="862" w:type="dxa"/>
          </w:tcPr>
          <w:p w14:paraId="189C699D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437D" w:rsidRPr="00743655" w14:paraId="0BBD87FD" w14:textId="77777777" w:rsidTr="0078437D">
        <w:tc>
          <w:tcPr>
            <w:tcW w:w="2122" w:type="dxa"/>
          </w:tcPr>
          <w:p w14:paraId="7B5B74B5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8" w:type="dxa"/>
          </w:tcPr>
          <w:p w14:paraId="7E99386A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84" w:type="dxa"/>
          </w:tcPr>
          <w:p w14:paraId="571633AA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Question</w:t>
            </w:r>
          </w:p>
          <w:p w14:paraId="09C8F606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2" w:type="dxa"/>
          </w:tcPr>
          <w:p w14:paraId="7D9301EB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437D" w:rsidRPr="00743655" w14:paraId="49213065" w14:textId="77777777" w:rsidTr="0078437D">
        <w:tc>
          <w:tcPr>
            <w:tcW w:w="2122" w:type="dxa"/>
          </w:tcPr>
          <w:p w14:paraId="0116B2E1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8" w:type="dxa"/>
          </w:tcPr>
          <w:p w14:paraId="5ED91D88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84" w:type="dxa"/>
          </w:tcPr>
          <w:p w14:paraId="4A4EC24C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2" w:type="dxa"/>
          </w:tcPr>
          <w:p w14:paraId="4A80C562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437D" w:rsidRPr="00743655" w14:paraId="1F2D44FC" w14:textId="77777777" w:rsidTr="0078437D">
        <w:tc>
          <w:tcPr>
            <w:tcW w:w="2122" w:type="dxa"/>
          </w:tcPr>
          <w:p w14:paraId="194A6CD5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73DEE8F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Monday 6 July</w:t>
            </w:r>
          </w:p>
          <w:p w14:paraId="7DF5D337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2.00pm</w:t>
            </w:r>
          </w:p>
        </w:tc>
        <w:tc>
          <w:tcPr>
            <w:tcW w:w="448" w:type="dxa"/>
          </w:tcPr>
          <w:p w14:paraId="5AB4DB11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744FF34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10392</w:t>
            </w:r>
          </w:p>
        </w:tc>
        <w:tc>
          <w:tcPr>
            <w:tcW w:w="5584" w:type="dxa"/>
          </w:tcPr>
          <w:p w14:paraId="5CFF5A89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412225" w14:textId="77777777" w:rsidR="0078437D" w:rsidRPr="00743655" w:rsidRDefault="0078437D" w:rsidP="00D77C4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43655">
              <w:rPr>
                <w:rFonts w:ascii="Tahoma" w:hAnsi="Tahoma" w:cs="Tahoma"/>
                <w:b/>
                <w:bCs/>
                <w:sz w:val="22"/>
                <w:szCs w:val="22"/>
              </w:rPr>
              <w:t>Legal Webinar 1</w:t>
            </w:r>
          </w:p>
          <w:p w14:paraId="1CC7C042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Coping with Contracts and Insurance Post Covid-19</w:t>
            </w:r>
          </w:p>
        </w:tc>
        <w:tc>
          <w:tcPr>
            <w:tcW w:w="862" w:type="dxa"/>
          </w:tcPr>
          <w:p w14:paraId="36275D26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437D" w:rsidRPr="00743655" w14:paraId="05CE7C15" w14:textId="77777777" w:rsidTr="0078437D">
        <w:tc>
          <w:tcPr>
            <w:tcW w:w="2122" w:type="dxa"/>
          </w:tcPr>
          <w:p w14:paraId="26BC4AA5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8" w:type="dxa"/>
          </w:tcPr>
          <w:p w14:paraId="20886047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84" w:type="dxa"/>
          </w:tcPr>
          <w:p w14:paraId="2AE25072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Question</w:t>
            </w:r>
          </w:p>
          <w:p w14:paraId="4734F849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2" w:type="dxa"/>
          </w:tcPr>
          <w:p w14:paraId="5625DE50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437D" w:rsidRPr="00743655" w14:paraId="50DC5AE3" w14:textId="77777777" w:rsidTr="0078437D">
        <w:tc>
          <w:tcPr>
            <w:tcW w:w="2122" w:type="dxa"/>
          </w:tcPr>
          <w:p w14:paraId="5D7ADD03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8" w:type="dxa"/>
          </w:tcPr>
          <w:p w14:paraId="4D7D9C72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84" w:type="dxa"/>
          </w:tcPr>
          <w:p w14:paraId="66E7B1E1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2" w:type="dxa"/>
          </w:tcPr>
          <w:p w14:paraId="619FF73A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437D" w:rsidRPr="00743655" w14:paraId="0ED97C20" w14:textId="77777777" w:rsidTr="0078437D">
        <w:tc>
          <w:tcPr>
            <w:tcW w:w="2122" w:type="dxa"/>
          </w:tcPr>
          <w:p w14:paraId="3097A91B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3F4733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Wednesday 8 July</w:t>
            </w:r>
          </w:p>
          <w:p w14:paraId="279B59ED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10.00am</w:t>
            </w:r>
          </w:p>
        </w:tc>
        <w:tc>
          <w:tcPr>
            <w:tcW w:w="448" w:type="dxa"/>
          </w:tcPr>
          <w:p w14:paraId="0DD5B03E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9D6F784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10394</w:t>
            </w:r>
          </w:p>
        </w:tc>
        <w:tc>
          <w:tcPr>
            <w:tcW w:w="5584" w:type="dxa"/>
          </w:tcPr>
          <w:p w14:paraId="26E25740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39F2FD" w14:textId="77777777" w:rsidR="0078437D" w:rsidRPr="00743655" w:rsidRDefault="0078437D" w:rsidP="00D77C4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43655">
              <w:rPr>
                <w:rFonts w:ascii="Tahoma" w:hAnsi="Tahoma" w:cs="Tahoma"/>
                <w:b/>
                <w:bCs/>
                <w:sz w:val="22"/>
                <w:szCs w:val="22"/>
              </w:rPr>
              <w:t>Communication Webinar 1</w:t>
            </w:r>
          </w:p>
          <w:p w14:paraId="4E2BAB5A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Stay Connected – Remain Flexible</w:t>
            </w:r>
          </w:p>
        </w:tc>
        <w:tc>
          <w:tcPr>
            <w:tcW w:w="862" w:type="dxa"/>
          </w:tcPr>
          <w:p w14:paraId="7C59748F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437D" w:rsidRPr="00743655" w14:paraId="56A6938D" w14:textId="77777777" w:rsidTr="0078437D">
        <w:tc>
          <w:tcPr>
            <w:tcW w:w="2122" w:type="dxa"/>
          </w:tcPr>
          <w:p w14:paraId="487B99F0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8" w:type="dxa"/>
          </w:tcPr>
          <w:p w14:paraId="48CD5C83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84" w:type="dxa"/>
          </w:tcPr>
          <w:p w14:paraId="0962DCA5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Question</w:t>
            </w:r>
          </w:p>
          <w:p w14:paraId="30B74B42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2" w:type="dxa"/>
          </w:tcPr>
          <w:p w14:paraId="02CEE7FD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437D" w:rsidRPr="00743655" w14:paraId="4FBB4507" w14:textId="77777777" w:rsidTr="0078437D">
        <w:tc>
          <w:tcPr>
            <w:tcW w:w="2122" w:type="dxa"/>
          </w:tcPr>
          <w:p w14:paraId="4F775C5E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1F7251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Wednesday 8 July</w:t>
            </w:r>
          </w:p>
          <w:p w14:paraId="1E71640C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2.00pm</w:t>
            </w:r>
          </w:p>
        </w:tc>
        <w:tc>
          <w:tcPr>
            <w:tcW w:w="448" w:type="dxa"/>
          </w:tcPr>
          <w:p w14:paraId="7F17D2EF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0040BF7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10391</w:t>
            </w:r>
          </w:p>
        </w:tc>
        <w:tc>
          <w:tcPr>
            <w:tcW w:w="5584" w:type="dxa"/>
          </w:tcPr>
          <w:p w14:paraId="464BE75C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F78C16" w14:textId="77777777" w:rsidR="0078437D" w:rsidRPr="00743655" w:rsidRDefault="0078437D" w:rsidP="00D77C4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43655">
              <w:rPr>
                <w:rFonts w:ascii="Tahoma" w:hAnsi="Tahoma" w:cs="Tahoma"/>
                <w:b/>
                <w:bCs/>
                <w:sz w:val="22"/>
                <w:szCs w:val="22"/>
              </w:rPr>
              <w:t>Health &amp; Safety Webinar 2</w:t>
            </w:r>
          </w:p>
          <w:p w14:paraId="7BC615C2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Getting your club ready to reopen</w:t>
            </w:r>
          </w:p>
        </w:tc>
        <w:tc>
          <w:tcPr>
            <w:tcW w:w="862" w:type="dxa"/>
          </w:tcPr>
          <w:p w14:paraId="793DB7A6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437D" w:rsidRPr="00743655" w14:paraId="5E17AC82" w14:textId="77777777" w:rsidTr="0078437D">
        <w:tc>
          <w:tcPr>
            <w:tcW w:w="2122" w:type="dxa"/>
          </w:tcPr>
          <w:p w14:paraId="5E5402C5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8" w:type="dxa"/>
          </w:tcPr>
          <w:p w14:paraId="57FB289D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84" w:type="dxa"/>
          </w:tcPr>
          <w:p w14:paraId="59520233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Question</w:t>
            </w:r>
          </w:p>
          <w:p w14:paraId="3A2B3F56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2" w:type="dxa"/>
          </w:tcPr>
          <w:p w14:paraId="282993CB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437D" w:rsidRPr="00743655" w14:paraId="431BC0D2" w14:textId="77777777" w:rsidTr="0078437D">
        <w:tc>
          <w:tcPr>
            <w:tcW w:w="2122" w:type="dxa"/>
          </w:tcPr>
          <w:p w14:paraId="4D41E84B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7962C1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Friday 10 July</w:t>
            </w:r>
          </w:p>
          <w:p w14:paraId="6FCE7A53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10.00am</w:t>
            </w:r>
          </w:p>
        </w:tc>
        <w:tc>
          <w:tcPr>
            <w:tcW w:w="448" w:type="dxa"/>
          </w:tcPr>
          <w:p w14:paraId="5F37B7DD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79580E8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10393</w:t>
            </w:r>
          </w:p>
        </w:tc>
        <w:tc>
          <w:tcPr>
            <w:tcW w:w="5584" w:type="dxa"/>
          </w:tcPr>
          <w:p w14:paraId="3D7F4C80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7A6AD08" w14:textId="77777777" w:rsidR="0078437D" w:rsidRPr="00743655" w:rsidRDefault="0078437D" w:rsidP="00D77C4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43655">
              <w:rPr>
                <w:rFonts w:ascii="Tahoma" w:hAnsi="Tahoma" w:cs="Tahoma"/>
                <w:b/>
                <w:bCs/>
                <w:sz w:val="22"/>
                <w:szCs w:val="22"/>
              </w:rPr>
              <w:t>Legal Webinar 2</w:t>
            </w:r>
          </w:p>
          <w:p w14:paraId="3048E047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Coping with Contracts and Insurance Post Covid-19</w:t>
            </w:r>
          </w:p>
        </w:tc>
        <w:tc>
          <w:tcPr>
            <w:tcW w:w="862" w:type="dxa"/>
          </w:tcPr>
          <w:p w14:paraId="76D0CB7F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437D" w:rsidRPr="00743655" w14:paraId="49EC4C32" w14:textId="77777777" w:rsidTr="0078437D">
        <w:tc>
          <w:tcPr>
            <w:tcW w:w="2122" w:type="dxa"/>
          </w:tcPr>
          <w:p w14:paraId="1AC11188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8" w:type="dxa"/>
          </w:tcPr>
          <w:p w14:paraId="7BCA4EB1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84" w:type="dxa"/>
          </w:tcPr>
          <w:p w14:paraId="1B39D6A9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Question</w:t>
            </w:r>
          </w:p>
          <w:p w14:paraId="14ECDCB3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2" w:type="dxa"/>
          </w:tcPr>
          <w:p w14:paraId="5DDB878E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437D" w:rsidRPr="00743655" w14:paraId="64777F6C" w14:textId="77777777" w:rsidTr="0078437D">
        <w:tc>
          <w:tcPr>
            <w:tcW w:w="2122" w:type="dxa"/>
          </w:tcPr>
          <w:p w14:paraId="0933EC70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8024919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Friday 10 July</w:t>
            </w:r>
          </w:p>
          <w:p w14:paraId="7ABB17B3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2.00pm</w:t>
            </w:r>
          </w:p>
        </w:tc>
        <w:tc>
          <w:tcPr>
            <w:tcW w:w="448" w:type="dxa"/>
          </w:tcPr>
          <w:p w14:paraId="76892323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15F253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10395</w:t>
            </w:r>
          </w:p>
        </w:tc>
        <w:tc>
          <w:tcPr>
            <w:tcW w:w="5584" w:type="dxa"/>
          </w:tcPr>
          <w:p w14:paraId="12FE1054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7C52681" w14:textId="77777777" w:rsidR="0078437D" w:rsidRPr="00743655" w:rsidRDefault="0078437D" w:rsidP="00D77C4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43655">
              <w:rPr>
                <w:rFonts w:ascii="Tahoma" w:hAnsi="Tahoma" w:cs="Tahoma"/>
                <w:b/>
                <w:bCs/>
                <w:sz w:val="22"/>
                <w:szCs w:val="22"/>
              </w:rPr>
              <w:t>Communication Webinar 2</w:t>
            </w:r>
          </w:p>
          <w:p w14:paraId="2163015A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Stay Connected – Remain Flexible</w:t>
            </w:r>
          </w:p>
        </w:tc>
        <w:tc>
          <w:tcPr>
            <w:tcW w:w="862" w:type="dxa"/>
          </w:tcPr>
          <w:p w14:paraId="6E378F0B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437D" w:rsidRPr="00743655" w14:paraId="47FD7C00" w14:textId="77777777" w:rsidTr="0078437D">
        <w:tc>
          <w:tcPr>
            <w:tcW w:w="2122" w:type="dxa"/>
          </w:tcPr>
          <w:p w14:paraId="576037C3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8" w:type="dxa"/>
          </w:tcPr>
          <w:p w14:paraId="21481267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84" w:type="dxa"/>
          </w:tcPr>
          <w:p w14:paraId="64F6B5BC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  <w:r w:rsidRPr="00743655">
              <w:rPr>
                <w:rFonts w:ascii="Tahoma" w:hAnsi="Tahoma" w:cs="Tahoma"/>
                <w:sz w:val="22"/>
                <w:szCs w:val="22"/>
              </w:rPr>
              <w:t>Question:</w:t>
            </w:r>
          </w:p>
          <w:p w14:paraId="67A6CF9A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2" w:type="dxa"/>
          </w:tcPr>
          <w:p w14:paraId="05772CC7" w14:textId="77777777" w:rsidR="0078437D" w:rsidRPr="00743655" w:rsidRDefault="0078437D" w:rsidP="00D77C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E5BEA50" w14:textId="6BEA107B" w:rsidR="0078437D" w:rsidRDefault="0078437D" w:rsidP="009C34EE"/>
    <w:p w14:paraId="337007DA" w14:textId="77777777" w:rsidR="0078437D" w:rsidRPr="009C34EE" w:rsidRDefault="0078437D" w:rsidP="009C34EE"/>
    <w:sectPr w:rsidR="0078437D" w:rsidRPr="009C34EE" w:rsidSect="00B67F0F">
      <w:headerReference w:type="default" r:id="rId7"/>
      <w:pgSz w:w="11906" w:h="16838"/>
      <w:pgMar w:top="96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5BBA0" w14:textId="77777777" w:rsidR="002225FE" w:rsidRDefault="002225FE" w:rsidP="00B67F0F">
      <w:r>
        <w:separator/>
      </w:r>
    </w:p>
  </w:endnote>
  <w:endnote w:type="continuationSeparator" w:id="0">
    <w:p w14:paraId="57A504DA" w14:textId="77777777" w:rsidR="002225FE" w:rsidRDefault="002225FE" w:rsidP="00B6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2ADF" w14:textId="77777777" w:rsidR="002225FE" w:rsidRDefault="002225FE" w:rsidP="00B67F0F">
      <w:r>
        <w:separator/>
      </w:r>
    </w:p>
  </w:footnote>
  <w:footnote w:type="continuationSeparator" w:id="0">
    <w:p w14:paraId="1C8F8C4B" w14:textId="77777777" w:rsidR="002225FE" w:rsidRDefault="002225FE" w:rsidP="00B6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ED96C" w14:textId="77777777" w:rsidR="00B67F0F" w:rsidRPr="00B67F0F" w:rsidRDefault="00B67F0F" w:rsidP="00B67F0F">
    <w:pPr>
      <w:pStyle w:val="Heading3"/>
      <w:rPr>
        <w:rFonts w:ascii="Tahoma" w:hAnsi="Tahoma" w:cs="Tahoma"/>
        <w:b/>
        <w:color w:val="0097D1"/>
      </w:rPr>
    </w:pPr>
    <w:r w:rsidRPr="00B67F0F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FAD428D" wp14:editId="14DF0819">
          <wp:simplePos x="0" y="0"/>
          <wp:positionH relativeFrom="column">
            <wp:posOffset>5704205</wp:posOffset>
          </wp:positionH>
          <wp:positionV relativeFrom="paragraph">
            <wp:posOffset>36830</wp:posOffset>
          </wp:positionV>
          <wp:extent cx="839470" cy="839470"/>
          <wp:effectExtent l="0" t="0" r="0" b="0"/>
          <wp:wrapTight wrapText="bothSides">
            <wp:wrapPolygon edited="0">
              <wp:start x="0" y="0"/>
              <wp:lineTo x="0" y="21077"/>
              <wp:lineTo x="21077" y="21077"/>
              <wp:lineTo x="21077" y="0"/>
              <wp:lineTo x="0" y="0"/>
            </wp:wrapPolygon>
          </wp:wrapTight>
          <wp:docPr id="1" name="Picture 1" descr="London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ndon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37C400" w14:textId="77777777" w:rsidR="00B67F0F" w:rsidRPr="00936258" w:rsidRDefault="00B67F0F" w:rsidP="00B67F0F">
    <w:pPr>
      <w:pStyle w:val="Heading3"/>
      <w:rPr>
        <w:rFonts w:ascii="Tahoma" w:hAnsi="Tahoma" w:cs="Tahoma"/>
        <w:color w:val="2E3191"/>
        <w:sz w:val="44"/>
        <w:szCs w:val="44"/>
      </w:rPr>
    </w:pPr>
    <w:r w:rsidRPr="00D717BF">
      <w:rPr>
        <w:rFonts w:ascii="Tahoma" w:hAnsi="Tahoma" w:cs="Tahoma"/>
        <w:b/>
        <w:color w:val="0097D1"/>
        <w:sz w:val="44"/>
        <w:szCs w:val="44"/>
      </w:rPr>
      <w:t>LONDON</w:t>
    </w:r>
    <w:r w:rsidRPr="00D717BF">
      <w:rPr>
        <w:rFonts w:ascii="Tahoma" w:hAnsi="Tahoma" w:cs="Tahoma"/>
        <w:b/>
        <w:color w:val="000080"/>
        <w:sz w:val="44"/>
        <w:szCs w:val="44"/>
      </w:rPr>
      <w:t xml:space="preserve"> </w:t>
    </w:r>
    <w:r w:rsidRPr="00936258">
      <w:rPr>
        <w:rFonts w:ascii="Tahoma" w:hAnsi="Tahoma" w:cs="Tahoma"/>
        <w:b/>
        <w:color w:val="2E3191"/>
        <w:sz w:val="44"/>
        <w:szCs w:val="44"/>
      </w:rPr>
      <w:t>GYMNASTICS</w:t>
    </w:r>
  </w:p>
  <w:p w14:paraId="7566FD94" w14:textId="4AD07C6E" w:rsidR="00B67F0F" w:rsidRPr="00C657C0" w:rsidRDefault="0078437D" w:rsidP="00B67F0F">
    <w:pPr>
      <w:pStyle w:val="Heading1"/>
      <w:tabs>
        <w:tab w:val="left" w:pos="720"/>
        <w:tab w:val="left" w:pos="1980"/>
      </w:tabs>
      <w:ind w:right="-82"/>
      <w:jc w:val="both"/>
      <w:rPr>
        <w:rFonts w:ascii="Tahoma" w:hAnsi="Tahoma" w:cs="Tahoma"/>
        <w:color w:val="2E3191"/>
        <w:sz w:val="28"/>
        <w:szCs w:val="28"/>
        <w:u w:val="none"/>
      </w:rPr>
    </w:pPr>
    <w:r>
      <w:rPr>
        <w:rFonts w:ascii="Tahoma" w:hAnsi="Tahoma" w:cs="Tahoma"/>
        <w:color w:val="2E3191"/>
        <w:sz w:val="28"/>
        <w:szCs w:val="28"/>
        <w:u w:val="none"/>
      </w:rPr>
      <w:t>WEBINAR BOOKING FORM - 2020</w:t>
    </w:r>
  </w:p>
  <w:p w14:paraId="7A867989" w14:textId="679DBE13" w:rsidR="00714D67" w:rsidRDefault="00714D67">
    <w:pPr>
      <w:pStyle w:val="Head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4E6D"/>
    <w:multiLevelType w:val="hybridMultilevel"/>
    <w:tmpl w:val="D176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73B2"/>
    <w:multiLevelType w:val="hybridMultilevel"/>
    <w:tmpl w:val="8850CE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34D1D"/>
    <w:multiLevelType w:val="hybridMultilevel"/>
    <w:tmpl w:val="0CC8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F6CDB"/>
    <w:multiLevelType w:val="hybridMultilevel"/>
    <w:tmpl w:val="B5E6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0F"/>
    <w:rsid w:val="00221343"/>
    <w:rsid w:val="002225FE"/>
    <w:rsid w:val="004C60AB"/>
    <w:rsid w:val="005B4BF1"/>
    <w:rsid w:val="006C0D3B"/>
    <w:rsid w:val="00714D67"/>
    <w:rsid w:val="0078437D"/>
    <w:rsid w:val="00877AA5"/>
    <w:rsid w:val="009C34EE"/>
    <w:rsid w:val="00B67F0F"/>
    <w:rsid w:val="00D13959"/>
    <w:rsid w:val="00DB7E36"/>
    <w:rsid w:val="00E164B8"/>
    <w:rsid w:val="00E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CD6AA"/>
  <w15:chartTrackingRefBased/>
  <w15:docId w15:val="{A43D8ECD-ABDB-4E88-B704-4DB3DDF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B67F0F"/>
    <w:pPr>
      <w:spacing w:before="240"/>
      <w:outlineLvl w:val="0"/>
    </w:pPr>
    <w:rPr>
      <w:rFonts w:ascii="Arial" w:hAnsi="Arial"/>
      <w:b/>
      <w:noProof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F0F"/>
    <w:rPr>
      <w:rFonts w:ascii="Arial" w:eastAsia="Times New Roman" w:hAnsi="Arial" w:cs="Times New Roman"/>
      <w:b/>
      <w:noProof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B67F0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67F0F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B6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F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F0F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B67F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0F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9C34EE"/>
    <w:pPr>
      <w:ind w:left="720"/>
    </w:pPr>
    <w:rPr>
      <w:rFonts w:ascii="Calibri" w:eastAsiaTheme="minorHAns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EE"/>
    <w:rPr>
      <w:rFonts w:ascii="Segoe UI" w:eastAsia="Times New Roman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McNeill</dc:creator>
  <cp:keywords/>
  <dc:description/>
  <cp:lastModifiedBy>Anne McNeill</cp:lastModifiedBy>
  <cp:revision>2</cp:revision>
  <cp:lastPrinted>2019-02-20T14:12:00Z</cp:lastPrinted>
  <dcterms:created xsi:type="dcterms:W3CDTF">2020-06-26T14:16:00Z</dcterms:created>
  <dcterms:modified xsi:type="dcterms:W3CDTF">2020-06-26T14:16:00Z</dcterms:modified>
</cp:coreProperties>
</file>